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EB4580" w:rsidRPr="00D22C2F" w14:paraId="7A9F2C81" w14:textId="77777777" w:rsidTr="007854A8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2A95F004" w14:textId="77777777" w:rsidR="00EB4580" w:rsidRPr="00D22C2F" w:rsidRDefault="00EB4580" w:rsidP="007854A8">
            <w:pPr>
              <w:jc w:val="center"/>
              <w:rPr>
                <w:b/>
                <w:bCs/>
                <w:lang w:val="uk-UA"/>
              </w:rPr>
            </w:pPr>
          </w:p>
          <w:p w14:paraId="55258EC3" w14:textId="77777777" w:rsidR="00EB4580" w:rsidRPr="00D22C2F" w:rsidRDefault="00EB4580" w:rsidP="007854A8">
            <w:pPr>
              <w:jc w:val="center"/>
              <w:rPr>
                <w:b/>
                <w:bCs/>
                <w:lang w:val="uk-UA"/>
              </w:rPr>
            </w:pPr>
            <w:r w:rsidRPr="00D22C2F">
              <w:rPr>
                <w:b/>
                <w:bCs/>
                <w:lang w:val="uk-UA"/>
              </w:rPr>
              <w:t>Бюлетень</w:t>
            </w:r>
          </w:p>
          <w:p w14:paraId="1CE2A95B" w14:textId="77777777" w:rsidR="00EB4580" w:rsidRPr="00D22C2F" w:rsidRDefault="00EB4580" w:rsidP="007854A8">
            <w:pPr>
              <w:jc w:val="center"/>
              <w:rPr>
                <w:bCs/>
                <w:lang w:val="uk-UA"/>
              </w:rPr>
            </w:pPr>
            <w:r w:rsidRPr="00D22C2F">
              <w:rPr>
                <w:bCs/>
                <w:lang w:val="uk-UA"/>
              </w:rPr>
              <w:t>для голосування (щодо інших питань порядку денного, крім обрання органів товариства), на дистанційних річних Загальних зборах акціонерів</w:t>
            </w:r>
          </w:p>
          <w:p w14:paraId="3E87CBB8" w14:textId="77777777" w:rsidR="00EB4580" w:rsidRPr="00D22C2F" w:rsidRDefault="00EB4580" w:rsidP="007854A8">
            <w:pPr>
              <w:jc w:val="center"/>
              <w:rPr>
                <w:lang w:val="uk-UA"/>
              </w:rPr>
            </w:pPr>
            <w:r w:rsidRPr="00D22C2F">
              <w:rPr>
                <w:lang w:val="uk-UA"/>
              </w:rPr>
              <w:t>ПРИВАТНОГО АКЦІОНЕРНОГО ТОВАРИСТВА "</w:t>
            </w:r>
            <w:r>
              <w:rPr>
                <w:lang w:val="uk-UA"/>
              </w:rPr>
              <w:t>ДНІПРЯНКА</w:t>
            </w:r>
            <w:r w:rsidRPr="00D22C2F">
              <w:rPr>
                <w:lang w:val="uk-UA"/>
              </w:rPr>
              <w:t>"</w:t>
            </w:r>
            <w:r>
              <w:rPr>
                <w:lang w:val="uk-UA"/>
              </w:rPr>
              <w:t xml:space="preserve"> </w:t>
            </w:r>
            <w:r w:rsidRPr="00537F36">
              <w:rPr>
                <w:lang w:val="uk-UA"/>
              </w:rPr>
              <w:t>(код за ЄДРПОУ 01565276)</w:t>
            </w:r>
          </w:p>
        </w:tc>
      </w:tr>
      <w:tr w:rsidR="00EB4580" w:rsidRPr="00D22C2F" w14:paraId="5FA59926" w14:textId="77777777" w:rsidTr="007854A8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14:paraId="477B48D3" w14:textId="77777777" w:rsidR="00EB4580" w:rsidRPr="00D22C2F" w:rsidRDefault="00EB4580" w:rsidP="007854A8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EB4580" w:rsidRPr="002574BE" w14:paraId="4F6F4BF7" w14:textId="77777777" w:rsidTr="007854A8">
        <w:tc>
          <w:tcPr>
            <w:tcW w:w="4928" w:type="dxa"/>
            <w:shd w:val="clear" w:color="auto" w:fill="auto"/>
          </w:tcPr>
          <w:p w14:paraId="6EF1201E" w14:textId="77777777" w:rsidR="00EB4580" w:rsidRPr="00D22C2F" w:rsidRDefault="00EB4580" w:rsidP="007854A8">
            <w:pPr>
              <w:rPr>
                <w:lang w:val="uk-UA"/>
              </w:rPr>
            </w:pPr>
            <w:r w:rsidRPr="00D22C2F">
              <w:rPr>
                <w:lang w:val="uk-UA"/>
              </w:rPr>
              <w:t>Дата проведення загальних зборів:</w:t>
            </w:r>
          </w:p>
          <w:p w14:paraId="336A0C85" w14:textId="77777777" w:rsidR="00EB4580" w:rsidRPr="00D22C2F" w:rsidRDefault="00EB4580" w:rsidP="007854A8">
            <w:pPr>
              <w:rPr>
                <w:lang w:val="uk-UA"/>
              </w:rPr>
            </w:pPr>
            <w:r>
              <w:rPr>
                <w:lang w:val="uk-UA"/>
              </w:rPr>
              <w:t>Дата</w:t>
            </w:r>
            <w:r w:rsidRPr="00022F99">
              <w:rPr>
                <w:lang w:val="uk-UA"/>
              </w:rPr>
              <w:t xml:space="preserve"> і час початку та завершення голосування</w:t>
            </w:r>
            <w:r>
              <w:rPr>
                <w:lang w:val="uk-UA"/>
              </w:rPr>
              <w:t>:</w:t>
            </w:r>
          </w:p>
          <w:p w14:paraId="066F1A45" w14:textId="77777777" w:rsidR="00EB4580" w:rsidRPr="00D22C2F" w:rsidRDefault="00EB4580" w:rsidP="007854A8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14:paraId="6F4F7546" w14:textId="77777777" w:rsidR="00EB4580" w:rsidRPr="00D22C2F" w:rsidRDefault="00EB4580" w:rsidP="007854A8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 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5652DEB6" w14:textId="77777777" w:rsidR="00EB4580" w:rsidRPr="002511EC" w:rsidRDefault="00EB4580" w:rsidP="007854A8">
            <w:pPr>
              <w:jc w:val="both"/>
              <w:rPr>
                <w:b/>
                <w:lang w:val="uk-UA"/>
              </w:rPr>
            </w:pPr>
            <w:r w:rsidRPr="002511EC">
              <w:rPr>
                <w:b/>
                <w:lang w:val="uk-UA"/>
              </w:rPr>
              <w:t xml:space="preserve">25.04.2025 </w:t>
            </w:r>
          </w:p>
          <w:p w14:paraId="4436D5B1" w14:textId="77777777" w:rsidR="00EB4580" w:rsidRPr="002511EC" w:rsidRDefault="00EB4580" w:rsidP="007854A8">
            <w:pPr>
              <w:jc w:val="both"/>
              <w:rPr>
                <w:lang w:val="uk-UA"/>
              </w:rPr>
            </w:pPr>
            <w:r w:rsidRPr="002511EC">
              <w:rPr>
                <w:lang w:val="uk-UA"/>
              </w:rPr>
              <w:t xml:space="preserve">З 11.00 </w:t>
            </w:r>
            <w:r w:rsidRPr="002511EC">
              <w:rPr>
                <w:lang w:val="uk-UA" w:eastAsia="ru-UA"/>
              </w:rPr>
              <w:t xml:space="preserve">14.04.2025 </w:t>
            </w:r>
            <w:r w:rsidRPr="002511EC">
              <w:rPr>
                <w:lang w:val="uk-UA"/>
              </w:rPr>
              <w:t>до 18.00 25.04.2025</w:t>
            </w:r>
          </w:p>
          <w:p w14:paraId="06B0BE85" w14:textId="77777777" w:rsidR="00EB4580" w:rsidRPr="002574BE" w:rsidRDefault="00EB4580" w:rsidP="007854A8">
            <w:pPr>
              <w:jc w:val="both"/>
              <w:rPr>
                <w:lang w:val="uk-UA"/>
              </w:rPr>
            </w:pPr>
          </w:p>
          <w:p w14:paraId="4589B847" w14:textId="77777777" w:rsidR="00EB4580" w:rsidRPr="002574BE" w:rsidRDefault="00EB4580" w:rsidP="007854A8">
            <w:pPr>
              <w:jc w:val="both"/>
              <w:rPr>
                <w:lang w:val="uk-UA"/>
              </w:rPr>
            </w:pPr>
          </w:p>
        </w:tc>
      </w:tr>
      <w:tr w:rsidR="00EB4580" w:rsidRPr="002574BE" w14:paraId="61520D9B" w14:textId="77777777" w:rsidTr="007854A8">
        <w:tc>
          <w:tcPr>
            <w:tcW w:w="4928" w:type="dxa"/>
            <w:shd w:val="clear" w:color="auto" w:fill="auto"/>
          </w:tcPr>
          <w:p w14:paraId="7BC22A34" w14:textId="77777777" w:rsidR="00EB4580" w:rsidRPr="002574BE" w:rsidRDefault="00EB4580" w:rsidP="007854A8">
            <w:pPr>
              <w:rPr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62DA072C" w14:textId="77777777" w:rsidR="00EB4580" w:rsidRPr="002574BE" w:rsidRDefault="00EB4580" w:rsidP="007854A8">
            <w:pPr>
              <w:jc w:val="both"/>
              <w:rPr>
                <w:b/>
                <w:i/>
                <w:lang w:val="uk-UA"/>
              </w:rPr>
            </w:pPr>
            <w:r w:rsidRPr="002574BE">
              <w:rPr>
                <w:b/>
                <w:i/>
                <w:lang w:val="uk-UA"/>
              </w:rPr>
              <w:t>_____________ (_____________)</w:t>
            </w:r>
          </w:p>
        </w:tc>
      </w:tr>
      <w:tr w:rsidR="00EB4580" w:rsidRPr="002574BE" w14:paraId="72FB3123" w14:textId="77777777" w:rsidTr="007854A8">
        <w:tc>
          <w:tcPr>
            <w:tcW w:w="4928" w:type="dxa"/>
            <w:shd w:val="clear" w:color="auto" w:fill="auto"/>
          </w:tcPr>
          <w:p w14:paraId="23E0DF5B" w14:textId="77777777" w:rsidR="00EB4580" w:rsidRPr="002574BE" w:rsidRDefault="00EB4580" w:rsidP="007854A8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04E57D0E" w14:textId="77777777" w:rsidR="00EB4580" w:rsidRPr="002574BE" w:rsidRDefault="00EB4580" w:rsidP="007854A8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  <w:r w:rsidRPr="002574BE">
              <w:rPr>
                <w:bCs/>
                <w:i/>
                <w:iCs/>
                <w:color w:val="000000"/>
                <w:lang w:val="uk-UA"/>
              </w:rPr>
              <w:t xml:space="preserve">        (прописом)</w:t>
            </w:r>
          </w:p>
        </w:tc>
      </w:tr>
      <w:tr w:rsidR="00EB4580" w:rsidRPr="002574BE" w14:paraId="16E2EFDC" w14:textId="77777777" w:rsidTr="007854A8">
        <w:tc>
          <w:tcPr>
            <w:tcW w:w="4928" w:type="dxa"/>
            <w:shd w:val="clear" w:color="auto" w:fill="auto"/>
          </w:tcPr>
          <w:p w14:paraId="29990E9E" w14:textId="77777777" w:rsidR="00EB4580" w:rsidRPr="002574BE" w:rsidRDefault="00EB4580" w:rsidP="007854A8">
            <w:pPr>
              <w:rPr>
                <w:bCs/>
                <w:color w:val="000000"/>
                <w:u w:val="single"/>
                <w:lang w:val="uk-UA"/>
              </w:rPr>
            </w:pPr>
            <w:r w:rsidRPr="002574BE">
              <w:rPr>
                <w:bCs/>
                <w:color w:val="000000"/>
                <w:u w:val="single"/>
                <w:lang w:val="uk-UA"/>
              </w:rPr>
              <w:t>Реквізити акціонера:</w:t>
            </w:r>
          </w:p>
          <w:p w14:paraId="6FD28376" w14:textId="77777777" w:rsidR="00EB4580" w:rsidRPr="002574BE" w:rsidRDefault="00EB4580" w:rsidP="007854A8">
            <w:pPr>
              <w:rPr>
                <w:bCs/>
                <w:color w:val="000000"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 xml:space="preserve">П.І.Б./найменування акціонера </w:t>
            </w:r>
          </w:p>
          <w:p w14:paraId="7A0A2B51" w14:textId="77777777" w:rsidR="00EB4580" w:rsidRPr="002574BE" w:rsidRDefault="00EB4580" w:rsidP="007854A8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732CC087" w14:textId="77777777" w:rsidR="00EB4580" w:rsidRPr="002574BE" w:rsidRDefault="00EB4580" w:rsidP="007854A8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</w:p>
        </w:tc>
      </w:tr>
      <w:tr w:rsidR="00EB4580" w:rsidRPr="00A82489" w14:paraId="0BBBEFEC" w14:textId="77777777" w:rsidTr="007854A8">
        <w:tc>
          <w:tcPr>
            <w:tcW w:w="4928" w:type="dxa"/>
            <w:shd w:val="clear" w:color="auto" w:fill="auto"/>
          </w:tcPr>
          <w:p w14:paraId="1B18854B" w14:textId="77777777" w:rsidR="00EB4580" w:rsidRPr="002574BE" w:rsidRDefault="00EB4580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14:paraId="16BE54D5" w14:textId="77777777" w:rsidR="00EB4580" w:rsidRPr="002574BE" w:rsidRDefault="00EB4580" w:rsidP="007854A8">
            <w:pPr>
              <w:rPr>
                <w:lang w:val="uk-UA"/>
              </w:rPr>
            </w:pPr>
          </w:p>
          <w:p w14:paraId="1EC926E7" w14:textId="77777777" w:rsidR="00EB4580" w:rsidRPr="002574BE" w:rsidRDefault="00EB4580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14:paraId="25E63640" w14:textId="77777777" w:rsidR="00EB4580" w:rsidRPr="002574BE" w:rsidRDefault="00EB4580" w:rsidP="007854A8">
            <w:pPr>
              <w:jc w:val="both"/>
              <w:rPr>
                <w:b/>
                <w:bCs/>
                <w:lang w:val="uk-UA"/>
              </w:rPr>
            </w:pPr>
          </w:p>
        </w:tc>
      </w:tr>
      <w:tr w:rsidR="00EB4580" w:rsidRPr="00A82489" w14:paraId="624FADDD" w14:textId="77777777" w:rsidTr="007854A8">
        <w:tc>
          <w:tcPr>
            <w:tcW w:w="4928" w:type="dxa"/>
            <w:shd w:val="clear" w:color="auto" w:fill="auto"/>
          </w:tcPr>
          <w:p w14:paraId="43EFECD4" w14:textId="77777777" w:rsidR="00EB4580" w:rsidRPr="002574BE" w:rsidRDefault="00EB4580" w:rsidP="007854A8">
            <w:pPr>
              <w:rPr>
                <w:lang w:val="uk-UA"/>
              </w:rPr>
            </w:pPr>
          </w:p>
          <w:p w14:paraId="665D4E6A" w14:textId="77777777" w:rsidR="00EB4580" w:rsidRPr="002574BE" w:rsidRDefault="00EB4580" w:rsidP="007854A8">
            <w:pPr>
              <w:rPr>
                <w:u w:val="single"/>
                <w:lang w:val="uk-UA"/>
              </w:rPr>
            </w:pPr>
            <w:r w:rsidRPr="002574BE">
              <w:rPr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 w14:paraId="24962AB3" w14:textId="77777777" w:rsidR="00EB4580" w:rsidRPr="002574BE" w:rsidRDefault="00EB4580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>П.І.Б.</w:t>
            </w:r>
            <w:r w:rsidRPr="002574BE">
              <w:rPr>
                <w:bCs/>
                <w:color w:val="000000"/>
                <w:lang w:val="uk-UA"/>
              </w:rPr>
              <w:t xml:space="preserve"> /найменування</w:t>
            </w:r>
            <w:r w:rsidRPr="002574BE">
              <w:rPr>
                <w:lang w:val="uk-UA"/>
              </w:rPr>
              <w:t xml:space="preserve"> представника акціонера</w:t>
            </w:r>
          </w:p>
          <w:p w14:paraId="2FF0E7F9" w14:textId="77777777" w:rsidR="00EB4580" w:rsidRPr="002574BE" w:rsidRDefault="00EB4580" w:rsidP="007854A8">
            <w:pPr>
              <w:rPr>
                <w:lang w:val="uk-UA"/>
              </w:rPr>
            </w:pPr>
          </w:p>
          <w:p w14:paraId="48001838" w14:textId="77777777" w:rsidR="00EB4580" w:rsidRPr="002574BE" w:rsidRDefault="00EB4580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14:paraId="46ADF13D" w14:textId="77777777" w:rsidR="00EB4580" w:rsidRPr="002574BE" w:rsidRDefault="00EB4580" w:rsidP="007854A8">
            <w:pPr>
              <w:rPr>
                <w:lang w:val="uk-UA"/>
              </w:rPr>
            </w:pPr>
          </w:p>
          <w:p w14:paraId="1A0C8349" w14:textId="77777777" w:rsidR="00EB4580" w:rsidRPr="002574BE" w:rsidRDefault="00EB4580" w:rsidP="007854A8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  <w:p w14:paraId="6D153DFD" w14:textId="77777777" w:rsidR="00EB4580" w:rsidRPr="002574BE" w:rsidRDefault="00EB4580" w:rsidP="007854A8">
            <w:pPr>
              <w:rPr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14:paraId="62F81522" w14:textId="77777777" w:rsidR="00EB4580" w:rsidRPr="002574BE" w:rsidRDefault="00EB4580" w:rsidP="007854A8">
            <w:pPr>
              <w:jc w:val="both"/>
              <w:rPr>
                <w:b/>
                <w:bCs/>
                <w:lang w:val="uk-UA"/>
              </w:rPr>
            </w:pPr>
          </w:p>
        </w:tc>
      </w:tr>
    </w:tbl>
    <w:p w14:paraId="25CDE26F" w14:textId="77777777" w:rsidR="00EB4580" w:rsidRPr="008B249E" w:rsidRDefault="00EB4580" w:rsidP="00EB4580">
      <w:pPr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66748C6C" w14:textId="77777777" w:rsidR="00EB4580" w:rsidRPr="008B249E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1. Розгляд звіту Наглядової ради ПРАТ "ДНІПРЯНКА" про роботу за 2024 рік та прийняття рішення за наслідками його розгляду.</w:t>
      </w:r>
    </w:p>
    <w:p w14:paraId="203BEBBF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35CFB011" w14:textId="77777777" w:rsidR="00EB4580" w:rsidRPr="008B249E" w:rsidRDefault="00EB4580" w:rsidP="00EB4580">
      <w:pPr>
        <w:pStyle w:val="10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47F9F">
        <w:rPr>
          <w:rFonts w:ascii="Times New Roman" w:hAnsi="Times New Roman"/>
          <w:sz w:val="20"/>
          <w:szCs w:val="20"/>
        </w:rPr>
        <w:t>Затвердити звіт Наглядової ради ПРАТ "ДНІПРЯНКА" про роботу за 2024 рік. Роботу Наглядової ради ПРАТ "ДНІПРЯНКА" за 2024 рік визнати задовільною.</w:t>
      </w:r>
    </w:p>
    <w:p w14:paraId="7BA2400F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1A806F05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00"/>
        <w:gridCol w:w="2200"/>
        <w:gridCol w:w="866"/>
        <w:gridCol w:w="2215"/>
      </w:tblGrid>
      <w:tr w:rsidR="00EB4580" w:rsidRPr="008B249E" w14:paraId="1C41D02C" w14:textId="77777777" w:rsidTr="007854A8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D820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  <w:p w14:paraId="62831E23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0EBD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4353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598C0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23DBFA55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491F5A42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52D6657A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2. Розгляд висновків аудиторського звіту суб’єкта аудиторської діяльності за 2024 рік та затвердження заходів за результатами розгляду такого звіту.</w:t>
      </w:r>
    </w:p>
    <w:p w14:paraId="05FFC873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40B9900F" w14:textId="77777777" w:rsidR="00EB4580" w:rsidRPr="00047F9F" w:rsidRDefault="00EB4580" w:rsidP="00EB4580">
      <w:pPr>
        <w:jc w:val="both"/>
        <w:rPr>
          <w:lang w:val="uk-UA"/>
        </w:rPr>
      </w:pPr>
      <w:proofErr w:type="spellStart"/>
      <w:r w:rsidRPr="00047F9F">
        <w:t>Відповідно</w:t>
      </w:r>
      <w:proofErr w:type="spellEnd"/>
      <w:r w:rsidRPr="00047F9F">
        <w:t xml:space="preserve"> до норм чинного </w:t>
      </w:r>
      <w:proofErr w:type="spellStart"/>
      <w:r w:rsidRPr="00047F9F">
        <w:t>законодавства</w:t>
      </w:r>
      <w:proofErr w:type="spellEnd"/>
      <w:r w:rsidRPr="00047F9F">
        <w:t xml:space="preserve">, </w:t>
      </w:r>
      <w:proofErr w:type="spellStart"/>
      <w:r w:rsidRPr="00047F9F">
        <w:t>Товариство</w:t>
      </w:r>
      <w:proofErr w:type="spellEnd"/>
      <w:r w:rsidRPr="00047F9F">
        <w:t xml:space="preserve"> не зобов</w:t>
      </w:r>
      <w:r w:rsidRPr="00047F9F">
        <w:rPr>
          <w:lang w:val="en-US"/>
        </w:rPr>
        <w:t>’</w:t>
      </w:r>
      <w:proofErr w:type="spellStart"/>
      <w:r w:rsidRPr="00047F9F">
        <w:t>язане</w:t>
      </w:r>
      <w:proofErr w:type="spellEnd"/>
      <w:r w:rsidRPr="00047F9F">
        <w:t xml:space="preserve"> </w:t>
      </w:r>
      <w:proofErr w:type="spellStart"/>
      <w:r w:rsidRPr="00047F9F">
        <w:t>проводити</w:t>
      </w:r>
      <w:proofErr w:type="spellEnd"/>
      <w:r w:rsidRPr="00047F9F">
        <w:t xml:space="preserve"> </w:t>
      </w:r>
      <w:proofErr w:type="spellStart"/>
      <w:r w:rsidRPr="00047F9F">
        <w:t>обов</w:t>
      </w:r>
      <w:proofErr w:type="spellEnd"/>
      <w:r w:rsidRPr="00047F9F">
        <w:rPr>
          <w:lang w:val="en-US"/>
        </w:rPr>
        <w:t>’</w:t>
      </w:r>
      <w:proofErr w:type="spellStart"/>
      <w:r w:rsidRPr="00047F9F">
        <w:t>язковий</w:t>
      </w:r>
      <w:proofErr w:type="spellEnd"/>
      <w:r w:rsidRPr="00047F9F">
        <w:t xml:space="preserve"> аудит. </w:t>
      </w:r>
      <w:r w:rsidRPr="00047F9F">
        <w:rPr>
          <w:lang w:val="uk-UA"/>
        </w:rPr>
        <w:t>За умови прийняття окремого рішення про проведення аудиторської перевірки, взяти до уваги звіт аудитора. У випадку наявності зауважень в звіті аудитора Товариства за 2024 рік, затвердити відповідні заходи за результатами його розгляду. У випадку відсутності таких зауважень в звіті аудитора - не затверджувати заходи за результатами його розгляду.</w:t>
      </w:r>
    </w:p>
    <w:p w14:paraId="29D876B4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704E9667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00"/>
        <w:gridCol w:w="2200"/>
        <w:gridCol w:w="866"/>
        <w:gridCol w:w="2215"/>
      </w:tblGrid>
      <w:tr w:rsidR="00EB4580" w:rsidRPr="008B249E" w14:paraId="0C248FB8" w14:textId="77777777" w:rsidTr="007854A8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CE468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  <w:p w14:paraId="48032E57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5A12A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8EC5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CC1F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71AA30C6" w14:textId="77777777" w:rsidR="00EB4580" w:rsidRPr="008B249E" w:rsidRDefault="00EB4580" w:rsidP="00EB4580">
      <w:pPr>
        <w:rPr>
          <w:bCs/>
          <w:i/>
          <w:iCs/>
          <w:color w:val="000000"/>
          <w:lang w:val="uk-UA"/>
        </w:rPr>
      </w:pPr>
    </w:p>
    <w:p w14:paraId="291E1F35" w14:textId="77777777" w:rsidR="00EB4580" w:rsidRPr="008B249E" w:rsidRDefault="00EB4580" w:rsidP="00EB4580">
      <w:pPr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039FF0BA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 xml:space="preserve">3. Затвердження результатів фінансово-господарської діяльності за 2024 рік та розподіл прибутку (затвердження </w:t>
      </w:r>
      <w:r w:rsidRPr="00047F9F">
        <w:rPr>
          <w:sz w:val="20"/>
        </w:rPr>
        <w:lastRenderedPageBreak/>
        <w:t xml:space="preserve">порядку покриття збитків) Товариства за 2024 рік. Затвердження річного звіту ПРАТ "ДНІПРЯНКА" за 2024 рік, у тому числі фінансової звітності та річної інформації Товариства за 2024 рік. </w:t>
      </w:r>
    </w:p>
    <w:p w14:paraId="29E2B317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78FD3093" w14:textId="77777777" w:rsidR="00EB4580" w:rsidRPr="00047F9F" w:rsidRDefault="00EB4580" w:rsidP="00EB4580">
      <w:pPr>
        <w:jc w:val="both"/>
        <w:rPr>
          <w:lang w:val="uk-UA" w:eastAsia="ru-UA"/>
        </w:rPr>
      </w:pPr>
      <w:r w:rsidRPr="00047F9F">
        <w:rPr>
          <w:lang w:val="uk-UA" w:eastAsia="ru-UA"/>
        </w:rPr>
        <w:t xml:space="preserve">Затвердити результати фінансово-господарської діяльності за 2024 рік. </w:t>
      </w:r>
      <w:r w:rsidRPr="00047F9F">
        <w:rPr>
          <w:lang w:val="uk-UA"/>
        </w:rPr>
        <w:t xml:space="preserve">Збиток, отриманий отриманий за результатами діяльності 2024 року в розмірі </w:t>
      </w:r>
      <w:r w:rsidRPr="00817AAE">
        <w:rPr>
          <w:lang w:val="uk-UA"/>
        </w:rPr>
        <w:t>812,8  тис. грн.</w:t>
      </w:r>
      <w:r w:rsidRPr="00047F9F">
        <w:rPr>
          <w:lang w:val="uk-UA"/>
        </w:rPr>
        <w:t xml:space="preserve"> покрити за рахунок прибутку майбутніх періодів</w:t>
      </w:r>
      <w:r w:rsidRPr="00047F9F">
        <w:rPr>
          <w:lang w:val="uk-UA" w:eastAsia="ru-UA"/>
        </w:rPr>
        <w:t xml:space="preserve">. Затвердити річний звіт </w:t>
      </w:r>
      <w:r w:rsidRPr="00047F9F">
        <w:t xml:space="preserve">ПРАТ "ДНІПРЯНКА" </w:t>
      </w:r>
      <w:r w:rsidRPr="00047F9F">
        <w:rPr>
          <w:lang w:val="uk-UA" w:eastAsia="ru-UA"/>
        </w:rPr>
        <w:t>за 2024 рік, у тому числі фінансову звітність та річну інформацію Товариства за 2024 рік.</w:t>
      </w:r>
    </w:p>
    <w:p w14:paraId="243D7296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14:paraId="6461AFA5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00"/>
        <w:gridCol w:w="2200"/>
        <w:gridCol w:w="866"/>
        <w:gridCol w:w="2215"/>
      </w:tblGrid>
      <w:tr w:rsidR="00EB4580" w:rsidRPr="008B249E" w14:paraId="464C7025" w14:textId="77777777" w:rsidTr="007854A8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C2DE7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  <w:p w14:paraId="0C99AC0C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F384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00C5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5C1D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7D770A56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</w:p>
    <w:p w14:paraId="5AD48FB5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279A065F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4. Про попереднє надання згоди на вчинення значних правочинів.</w:t>
      </w:r>
    </w:p>
    <w:p w14:paraId="5AF32867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3D61D29B" w14:textId="77777777" w:rsidR="00EB4580" w:rsidRPr="00047F9F" w:rsidRDefault="00EB4580" w:rsidP="00EB4580">
      <w:pPr>
        <w:tabs>
          <w:tab w:val="left" w:pos="851"/>
        </w:tabs>
        <w:jc w:val="both"/>
        <w:rPr>
          <w:lang w:val="uk-UA"/>
        </w:rPr>
      </w:pPr>
      <w:r w:rsidRPr="00047F9F">
        <w:rPr>
          <w:lang w:val="uk-UA"/>
        </w:rPr>
        <w:t xml:space="preserve">1.Попередньо надати згоду на вчинення Товариством в ході поточної господарської діяльності протягом одного року з дня проведення цих Загальних зборів Товариства значних правочинів, у тому числі, але не виключно </w:t>
      </w:r>
      <w:r w:rsidRPr="00047F9F">
        <w:rPr>
          <w:iCs/>
          <w:lang w:val="uk-UA"/>
        </w:rPr>
        <w:t xml:space="preserve">правочинів, пов’язаних з укладенням та/або пролонгацією кредитних договорів та/або внесенням змін до умов кредитних договорів, укладених Товариством, депозитних договорів, договорів про надання фінансових та майнових </w:t>
      </w:r>
      <w:proofErr w:type="spellStart"/>
      <w:r w:rsidRPr="00047F9F">
        <w:rPr>
          <w:iCs/>
          <w:lang w:val="uk-UA"/>
        </w:rPr>
        <w:t>порук</w:t>
      </w:r>
      <w:proofErr w:type="spellEnd"/>
      <w:r w:rsidRPr="00047F9F">
        <w:rPr>
          <w:iCs/>
          <w:lang w:val="uk-UA"/>
        </w:rPr>
        <w:t xml:space="preserve">, договорів застави/іпотеки, договорів позики, в тому числі співробітникам Товариства, поставки, укладення договорів придбання та відчуження обладнання, договорів придбання та відчуження будь-якого рухомого та нерухомого майна Товариства, укладення договорів придбання/продажу сировини, матеріалів, товарів, робіт, послуг тощо, правочинів пов’язаних з укладенням мирових угод, </w:t>
      </w:r>
      <w:r w:rsidRPr="00047F9F">
        <w:rPr>
          <w:lang w:val="uk-UA"/>
        </w:rPr>
        <w:t xml:space="preserve">будь-яких інших господарських договорів, за якими Товариство виступає чи буде виступати будь-якою із сторін граничною сукупною вартістю </w:t>
      </w:r>
      <w:r w:rsidRPr="00817AAE">
        <w:rPr>
          <w:color w:val="000000"/>
          <w:lang w:val="uk-UA" w:eastAsia="uk-UA"/>
        </w:rPr>
        <w:t>20</w:t>
      </w:r>
      <w:r>
        <w:rPr>
          <w:color w:val="000000"/>
          <w:lang w:val="uk-UA" w:eastAsia="uk-UA"/>
        </w:rPr>
        <w:t> </w:t>
      </w:r>
      <w:r w:rsidRPr="00817AAE">
        <w:rPr>
          <w:color w:val="000000"/>
          <w:lang w:val="uk-UA" w:eastAsia="uk-UA"/>
        </w:rPr>
        <w:t>560</w:t>
      </w:r>
      <w:r>
        <w:rPr>
          <w:color w:val="000000"/>
          <w:lang w:val="uk-UA" w:eastAsia="uk-UA"/>
        </w:rPr>
        <w:t xml:space="preserve"> </w:t>
      </w:r>
      <w:proofErr w:type="spellStart"/>
      <w:r w:rsidRPr="00047F9F">
        <w:rPr>
          <w:lang w:val="uk-UA"/>
        </w:rPr>
        <w:t>тис.грн</w:t>
      </w:r>
      <w:proofErr w:type="spellEnd"/>
      <w:r w:rsidRPr="00047F9F">
        <w:rPr>
          <w:lang w:val="uk-UA"/>
        </w:rPr>
        <w:t xml:space="preserve">., при цьому вчинення такого (таких) правочину (правочинів) є чинним незалежно від збільшення у майбутньому ринкової вартості майна Товариства, збільшення/зменшення вартості активів Товариства за даними останньої річної фінансової звітності, а також можливих коливань курсу гривні до іноземних валют. </w:t>
      </w:r>
    </w:p>
    <w:p w14:paraId="6CD96051" w14:textId="77777777" w:rsidR="00EB4580" w:rsidRPr="00047F9F" w:rsidRDefault="00EB4580" w:rsidP="00EB4580">
      <w:pPr>
        <w:tabs>
          <w:tab w:val="left" w:pos="851"/>
        </w:tabs>
        <w:jc w:val="both"/>
        <w:rPr>
          <w:lang w:val="uk-UA"/>
        </w:rPr>
      </w:pPr>
      <w:r w:rsidRPr="00047F9F">
        <w:rPr>
          <w:lang w:val="uk-UA"/>
        </w:rPr>
        <w:t xml:space="preserve">2. Уповноважити Генерального директора Товариства або особу, яка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Загальних зборів здійснювати всі необхідні дії щодо вчинення від імені Товариства значних правочинів, при цьому вчинення попередньо схвалених цими Загальними зборами значних правочинів щодо відчуження, придбання та/або надання в користування/відмови від користування (в тому числі, але не обмежуючись </w:t>
      </w:r>
      <w:proofErr w:type="spellStart"/>
      <w:r w:rsidRPr="00047F9F">
        <w:rPr>
          <w:lang w:val="uk-UA"/>
        </w:rPr>
        <w:t>найм</w:t>
      </w:r>
      <w:proofErr w:type="spellEnd"/>
      <w:r w:rsidRPr="00047F9F">
        <w:rPr>
          <w:lang w:val="uk-UA"/>
        </w:rPr>
        <w:t xml:space="preserve">, </w:t>
      </w:r>
      <w:proofErr w:type="spellStart"/>
      <w:r w:rsidRPr="00047F9F">
        <w:rPr>
          <w:lang w:val="uk-UA"/>
        </w:rPr>
        <w:t>піднайм</w:t>
      </w:r>
      <w:proofErr w:type="spellEnd"/>
      <w:r w:rsidRPr="00047F9F">
        <w:rPr>
          <w:lang w:val="uk-UA"/>
        </w:rPr>
        <w:t xml:space="preserve">, оренда, суборенда, позичка) нерухомого майна, земельних ділянок, транспортних засобів, машин та обладнання, кредитних договорів, депозитних договорів, договорів застави, іпотеки, позики, договорів про надання фінансових та майнових </w:t>
      </w:r>
      <w:proofErr w:type="spellStart"/>
      <w:r w:rsidRPr="00047F9F">
        <w:rPr>
          <w:lang w:val="uk-UA"/>
        </w:rPr>
        <w:t>порук</w:t>
      </w:r>
      <w:proofErr w:type="spellEnd"/>
      <w:r w:rsidRPr="00047F9F">
        <w:rPr>
          <w:lang w:val="uk-UA"/>
        </w:rPr>
        <w:t xml:space="preserve"> здійснюється за умови отримання попередньо дозволу Наглядової ради Товариства.</w:t>
      </w:r>
    </w:p>
    <w:p w14:paraId="6A5105B9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00"/>
        <w:gridCol w:w="2200"/>
        <w:gridCol w:w="866"/>
        <w:gridCol w:w="2215"/>
      </w:tblGrid>
      <w:tr w:rsidR="00EB4580" w:rsidRPr="008B249E" w14:paraId="4DFF7A33" w14:textId="77777777" w:rsidTr="007854A8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859D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  <w:p w14:paraId="08F3B819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4551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EAAD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B5CF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5CFFD29D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</w:p>
    <w:p w14:paraId="5D3FB3F0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6FE6F565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5. Про вчинення Товариством правочинів, щодо вчинення яких є заінтересованість.</w:t>
      </w:r>
    </w:p>
    <w:p w14:paraId="0A612386" w14:textId="77777777" w:rsidR="00EB4580" w:rsidRPr="008B249E" w:rsidRDefault="00EB4580" w:rsidP="00EB4580">
      <w:pPr>
        <w:pStyle w:val="1"/>
        <w:spacing w:line="240" w:lineRule="auto"/>
        <w:ind w:firstLine="0"/>
        <w:jc w:val="both"/>
        <w:rPr>
          <w:bCs/>
          <w:i/>
          <w:iCs/>
          <w:color w:val="000000"/>
          <w:sz w:val="20"/>
        </w:rPr>
      </w:pPr>
      <w:r w:rsidRPr="008B249E">
        <w:rPr>
          <w:sz w:val="20"/>
        </w:rPr>
        <w:t xml:space="preserve"> </w:t>
      </w:r>
      <w:r w:rsidRPr="008B249E">
        <w:rPr>
          <w:bCs/>
          <w:i/>
          <w:iCs/>
          <w:color w:val="000000"/>
          <w:sz w:val="20"/>
        </w:rPr>
        <w:t>Проект рішення з питання, включеного до порядку денного загальних зборів:</w:t>
      </w:r>
    </w:p>
    <w:p w14:paraId="4B9C7AA9" w14:textId="77777777" w:rsidR="00EB4580" w:rsidRPr="00047F9F" w:rsidRDefault="00EB4580" w:rsidP="00EB4580">
      <w:pPr>
        <w:jc w:val="both"/>
        <w:rPr>
          <w:lang w:val="uk-UA"/>
        </w:rPr>
      </w:pPr>
      <w:r w:rsidRPr="00047F9F">
        <w:rPr>
          <w:lang w:val="uk-UA"/>
        </w:rPr>
        <w:t xml:space="preserve">1. Надати згоду на вчинення Товариством протягом 1 (одного) року з дня проведення цих річних Загальних зборів акціонерів будь-якого правочину, щодо якого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  </w:t>
      </w:r>
    </w:p>
    <w:p w14:paraId="4D1A7AF6" w14:textId="77777777" w:rsidR="00EB4580" w:rsidRPr="00047F9F" w:rsidRDefault="00EB4580" w:rsidP="00EB4580">
      <w:pPr>
        <w:jc w:val="both"/>
        <w:rPr>
          <w:lang w:val="uk-UA"/>
        </w:rPr>
      </w:pPr>
      <w:r w:rsidRPr="00047F9F">
        <w:rPr>
          <w:lang w:val="uk-UA"/>
        </w:rPr>
        <w:t>2. Уповноважити Генерального директора Товариства або особу, що виконує його обов’язки, або іншу особу, уповноважену на це довіреністю, виданою Генеральним директором Товариства, протягом 1 (одного) року з дати проведення цих річних Загальних зборів здійснювати всі необхідні дії щодо вчинення від імені Товариства правочинів, щодо яких є заінтересованість членів Наглядової ради Товариства, Виконавчого органу Товариства, Акціонерів Товариства, а також інших посадових та афілійованих осіб Товариства.</w:t>
      </w:r>
    </w:p>
    <w:p w14:paraId="0BEC19D8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00"/>
        <w:gridCol w:w="2200"/>
        <w:gridCol w:w="866"/>
        <w:gridCol w:w="2215"/>
      </w:tblGrid>
      <w:tr w:rsidR="00EB4580" w:rsidRPr="008B249E" w14:paraId="4F755ACE" w14:textId="77777777" w:rsidTr="007854A8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2B36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  <w:p w14:paraId="7D8EBC36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75EB9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C9D4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B610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64296641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2344A827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1BF3A029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color w:val="000000"/>
          <w:sz w:val="20"/>
        </w:rPr>
        <w:t xml:space="preserve">6. </w:t>
      </w:r>
      <w:r w:rsidRPr="00047F9F">
        <w:rPr>
          <w:sz w:val="20"/>
        </w:rPr>
        <w:t>Прийняття рішення про припинення повноважень членів Наглядової ради Товариства.</w:t>
      </w:r>
    </w:p>
    <w:p w14:paraId="6C53FD03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6D1E5E2A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 xml:space="preserve">Достроково припинити 05.05.2025 р. повноваження членів Наглядової Ради: </w:t>
      </w:r>
    </w:p>
    <w:p w14:paraId="410F57AF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</w:t>
      </w:r>
      <w:proofErr w:type="spellStart"/>
      <w:r w:rsidRPr="00047F9F">
        <w:rPr>
          <w:sz w:val="20"/>
        </w:rPr>
        <w:t>Костельмана</w:t>
      </w:r>
      <w:proofErr w:type="spellEnd"/>
      <w:r w:rsidRPr="00047F9F">
        <w:rPr>
          <w:sz w:val="20"/>
        </w:rPr>
        <w:t xml:space="preserve"> Володимира Михайловича – члена (Голови) Наглядової ради Товариства,</w:t>
      </w:r>
    </w:p>
    <w:p w14:paraId="04A3BA1B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-Гнатенка Юрія Петровича - члена Наглядової ради Товариства,</w:t>
      </w:r>
    </w:p>
    <w:p w14:paraId="18275602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-Костроми Вікторії Василівни - члена Наглядової ради Товариства,</w:t>
      </w:r>
    </w:p>
    <w:p w14:paraId="381B470B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</w:t>
      </w:r>
      <w:proofErr w:type="spellStart"/>
      <w:r w:rsidRPr="00047F9F">
        <w:rPr>
          <w:sz w:val="20"/>
        </w:rPr>
        <w:t>Фільченкова</w:t>
      </w:r>
      <w:proofErr w:type="spellEnd"/>
      <w:r w:rsidRPr="00047F9F">
        <w:rPr>
          <w:sz w:val="20"/>
        </w:rPr>
        <w:t xml:space="preserve"> Дмитра Валерійовича - члена Наглядової ради Товариства,</w:t>
      </w:r>
    </w:p>
    <w:p w14:paraId="0981534E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</w:rPr>
      </w:pPr>
      <w:r w:rsidRPr="00047F9F">
        <w:rPr>
          <w:sz w:val="20"/>
        </w:rPr>
        <w:t>-Кудряшова Дмитра Сергійовича - члена Наглядової ради Товариства.</w:t>
      </w:r>
    </w:p>
    <w:p w14:paraId="416596CD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00"/>
        <w:gridCol w:w="2200"/>
        <w:gridCol w:w="866"/>
        <w:gridCol w:w="2215"/>
      </w:tblGrid>
      <w:tr w:rsidR="00EB4580" w:rsidRPr="008B249E" w14:paraId="5DDAFF79" w14:textId="77777777" w:rsidTr="007854A8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0A8A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  <w:p w14:paraId="333C48B2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922F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CD6C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727D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3587AB89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30CC73CC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</w:p>
    <w:p w14:paraId="2E832876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Питання, винесене на голосування:</w:t>
      </w:r>
    </w:p>
    <w:p w14:paraId="78B3F80D" w14:textId="77777777" w:rsidR="00EB4580" w:rsidRPr="00047F9F" w:rsidRDefault="00EB4580" w:rsidP="00EB4580">
      <w:pPr>
        <w:pStyle w:val="1"/>
        <w:spacing w:line="240" w:lineRule="auto"/>
        <w:ind w:firstLine="0"/>
        <w:jc w:val="both"/>
        <w:rPr>
          <w:sz w:val="20"/>
          <w:lang w:eastAsia="ru-UA"/>
        </w:rPr>
      </w:pPr>
      <w:r w:rsidRPr="00047F9F">
        <w:rPr>
          <w:sz w:val="20"/>
        </w:rPr>
        <w:t>8. Затвердження умов цивільно-правових договорів, трудових договорів (контрактів), що укладаються з членами Наглядової ради, встановлення розміру їх винагороди, обрання особи, уповноваженої на підписання договорів (контрактів) з членами Наглядової ради.</w:t>
      </w:r>
      <w:r w:rsidRPr="00047F9F">
        <w:rPr>
          <w:sz w:val="20"/>
          <w:lang w:eastAsia="ru-UA"/>
        </w:rPr>
        <w:t xml:space="preserve"> </w:t>
      </w:r>
    </w:p>
    <w:p w14:paraId="2B400BFA" w14:textId="77777777" w:rsidR="00EB4580" w:rsidRPr="008B249E" w:rsidRDefault="00EB4580" w:rsidP="00EB4580">
      <w:pPr>
        <w:jc w:val="both"/>
        <w:rPr>
          <w:bCs/>
          <w:i/>
          <w:iCs/>
          <w:color w:val="000000"/>
          <w:lang w:val="uk-UA"/>
        </w:rPr>
      </w:pPr>
      <w:r w:rsidRPr="008B249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14:paraId="53183608" w14:textId="77777777" w:rsidR="00EB4580" w:rsidRPr="00047F9F" w:rsidRDefault="00EB4580" w:rsidP="00EB4580">
      <w:pPr>
        <w:jc w:val="both"/>
        <w:rPr>
          <w:lang w:val="uk-UA" w:eastAsia="ru-UA"/>
        </w:rPr>
      </w:pPr>
      <w:r w:rsidRPr="00047F9F">
        <w:rPr>
          <w:lang w:val="uk-UA" w:eastAsia="ru-UA"/>
        </w:rPr>
        <w:t>Затвердити умови цивільно-правових договорів, що укладатимуться з членами Наглядової ради. Уповноважити Генерального директора підписати від імені Товариства договори з членами Наглядової ради, умови яких затверджено Загальними зборами акціонерів Товариства. Встановити, що такі договори є безоплатними, та винагорода за виконання повноважень членам Наглядової ради не виплачуватиметься.</w:t>
      </w:r>
    </w:p>
    <w:p w14:paraId="62DDC44B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800"/>
        <w:gridCol w:w="2200"/>
        <w:gridCol w:w="866"/>
        <w:gridCol w:w="2215"/>
      </w:tblGrid>
      <w:tr w:rsidR="00EB4580" w:rsidRPr="008B249E" w14:paraId="50AB7A0C" w14:textId="77777777" w:rsidTr="007854A8">
        <w:trPr>
          <w:trHeight w:val="46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66F5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  <w:p w14:paraId="203AAC8F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9EA1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2E32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22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3EB6" w14:textId="77777777" w:rsidR="00EB4580" w:rsidRPr="008B249E" w:rsidRDefault="00EB4580" w:rsidP="007854A8">
            <w:pPr>
              <w:jc w:val="both"/>
              <w:rPr>
                <w:bCs/>
                <w:lang w:val="uk-UA"/>
              </w:rPr>
            </w:pPr>
            <w:r w:rsidRPr="008B249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14:paraId="5D760576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13BC5750" w14:textId="77777777" w:rsidR="00EB4580" w:rsidRPr="008B249E" w:rsidRDefault="00EB4580" w:rsidP="00EB4580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14:paraId="3B6E4A91" w14:textId="77777777" w:rsidR="00EB4580" w:rsidRPr="008B249E" w:rsidRDefault="00EB4580" w:rsidP="00EB4580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lang w:val="uk-UA"/>
        </w:rPr>
      </w:pPr>
      <w:r w:rsidRPr="008B249E">
        <w:rPr>
          <w:bCs/>
          <w:i/>
          <w:color w:val="000000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14:paraId="112F607D" w14:textId="77777777" w:rsidR="00EB4580" w:rsidRPr="008B249E" w:rsidRDefault="00EB4580" w:rsidP="00EB4580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8B249E">
        <w:rPr>
          <w:bCs/>
          <w:i/>
          <w:color w:val="000000"/>
          <w:lang w:val="uk-UA"/>
        </w:rPr>
        <w:t xml:space="preserve">Увага! </w:t>
      </w:r>
    </w:p>
    <w:p w14:paraId="61955DA5" w14:textId="77777777" w:rsidR="00EB4580" w:rsidRPr="008B249E" w:rsidRDefault="00EB4580" w:rsidP="00EB4580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8B249E">
        <w:rPr>
          <w:bCs/>
          <w:i/>
          <w:color w:val="000000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14:paraId="3A3672A9" w14:textId="77777777" w:rsidR="00EB4580" w:rsidRDefault="00EB4580" w:rsidP="00EB4580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</w:p>
    <w:p w14:paraId="55D99090" w14:textId="77777777" w:rsidR="00EB4580" w:rsidRDefault="00EB4580" w:rsidP="00EB4580">
      <w:pPr>
        <w:ind w:firstLine="709"/>
        <w:jc w:val="right"/>
        <w:rPr>
          <w:i/>
          <w:lang w:val="uk-UA"/>
        </w:rPr>
      </w:pPr>
      <w:r>
        <w:rPr>
          <w:i/>
          <w:lang w:val="uk-UA"/>
        </w:rPr>
        <w:t>_______________________________________</w:t>
      </w:r>
    </w:p>
    <w:p w14:paraId="168BD5FB" w14:textId="77777777" w:rsidR="00EB4580" w:rsidRPr="007A7892" w:rsidRDefault="00EB4580" w:rsidP="00EB4580">
      <w:pPr>
        <w:jc w:val="right"/>
        <w:rPr>
          <w:sz w:val="28"/>
          <w:szCs w:val="28"/>
          <w:lang w:val="uk-UA"/>
        </w:rPr>
      </w:pPr>
      <w:r w:rsidRPr="007A7892">
        <w:rPr>
          <w:bCs/>
          <w:color w:val="000000"/>
          <w:sz w:val="28"/>
          <w:szCs w:val="28"/>
          <w:lang w:val="uk-UA"/>
        </w:rPr>
        <w:t xml:space="preserve">                                                 </w:t>
      </w:r>
      <w:r w:rsidRPr="007A7892">
        <w:rPr>
          <w:b/>
          <w:bCs/>
          <w:i/>
          <w:color w:val="000000"/>
          <w:lang w:val="uk-UA"/>
        </w:rPr>
        <w:t>(Підпис акціонера (представника акціонера)</w:t>
      </w:r>
    </w:p>
    <w:p w14:paraId="0D9CC6B8" w14:textId="3398AC88" w:rsidR="00EB4580" w:rsidRDefault="00EB4580" w:rsidP="00EB4580">
      <w:pPr>
        <w:spacing w:after="200" w:line="276" w:lineRule="auto"/>
        <w:rPr>
          <w:b/>
          <w:lang w:val="uk-UA"/>
        </w:rPr>
      </w:pPr>
    </w:p>
    <w:sectPr w:rsidR="00EB4580" w:rsidSect="00D31BC5">
      <w:footerReference w:type="even" r:id="rId4"/>
      <w:footerReference w:type="default" r:id="rId5"/>
      <w:pgSz w:w="11906" w:h="16838"/>
      <w:pgMar w:top="720" w:right="566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313A4" w14:textId="77777777" w:rsidR="005E6CC9" w:rsidRDefault="002E5E3A" w:rsidP="0043216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0C544C3" w14:textId="77777777" w:rsidR="005E6CC9" w:rsidRDefault="002E5E3A" w:rsidP="0043216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F60BD" w14:textId="77777777" w:rsidR="005E6CC9" w:rsidRDefault="002E5E3A" w:rsidP="00432169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80"/>
    <w:rsid w:val="000C4350"/>
    <w:rsid w:val="002E5E3A"/>
    <w:rsid w:val="00707C2E"/>
    <w:rsid w:val="007214DA"/>
    <w:rsid w:val="00C366E0"/>
    <w:rsid w:val="00EB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6585D"/>
  <w15:chartTrackingRefBased/>
  <w15:docId w15:val="{30D1FE2E-5118-4861-BE79-21393BA0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5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B4580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styleId="a3">
    <w:name w:val="footer"/>
    <w:basedOn w:val="a"/>
    <w:link w:val="a4"/>
    <w:rsid w:val="00EB4580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rsid w:val="00EB458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rsid w:val="00EB4580"/>
  </w:style>
  <w:style w:type="paragraph" w:customStyle="1" w:styleId="10">
    <w:name w:val="Абзац списка1"/>
    <w:basedOn w:val="a"/>
    <w:rsid w:val="00EB45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1286</Words>
  <Characters>7332</Characters>
  <Application>Microsoft Office Word</Application>
  <DocSecurity>0</DocSecurity>
  <Lines>61</Lines>
  <Paragraphs>17</Paragraphs>
  <ScaleCrop>false</ScaleCrop>
  <Company/>
  <LinksUpToDate>false</LinksUpToDate>
  <CharactersWithSpaces>8601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Олешко Тетяна</dc:creator>
  <cp:keywords/>
  <dc:description/>
  <cp:lastModifiedBy>Олешко Тетяна</cp:lastModifiedBy>
  <cp:revision>2</cp:revision>
  <dcterms:created xsi:type="dcterms:W3CDTF">2025-04-14T06:36:00Z</dcterms:created>
  <dcterms:modified xsi:type="dcterms:W3CDTF">2025-04-14T06:38:00Z</dcterms:modified>
</cp:coreProperties>
</file>